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东北师范大学交通班车租用（使用）申请流程</w:t>
      </w:r>
    </w:p>
    <w:p>
      <w:pPr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82550</wp:posOffset>
                </wp:positionV>
                <wp:extent cx="2861310" cy="847090"/>
                <wp:effectExtent l="0" t="0" r="15240" b="1016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847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用车学院或单位填写《用车申请单》（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见附件1，</w:t>
                            </w:r>
                            <w:r>
                              <w:rPr>
                                <w:rFonts w:hint="eastAsia"/>
                              </w:rPr>
                              <w:t>可在后勤管理处网站下载）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负责单位：申请用车的学院或单位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2pt;margin-top:6.5pt;height:66.7pt;width:225.3pt;z-index:251660288;mso-width-relative:page;mso-height-relative:page;" fillcolor="#FFFFFF" filled="t" stroked="t" coordsize="21600,21600" o:gfxdata="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BaxH91QAAAAkBAAAPAAAAAAAAAAEAIAAAACIA&#10;AABkcnMvZG93bnJldi54bWxQSwECFAAUAAAACACHTuJAfPCs1EUCAABSBAAADgAAAAAAAAABACAA&#10;AAAk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用车学院或单位填写《用车申请单》（</w:t>
                      </w:r>
                      <w:r>
                        <w:rPr>
                          <w:rFonts w:hint="eastAsia"/>
                          <w:b/>
                        </w:rPr>
                        <w:t>见附件1，</w:t>
                      </w:r>
                      <w:r>
                        <w:rPr>
                          <w:rFonts w:hint="eastAsia"/>
                        </w:rPr>
                        <w:t>可在后勤管理处网站下载）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负责单位：申请用车的学院或单位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4283075</wp:posOffset>
                </wp:positionV>
                <wp:extent cx="2861310" cy="752475"/>
                <wp:effectExtent l="0" t="0" r="15240" b="2857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凭收据及《用车申请单》统一结算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主管部门：财务处、后勤处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2pt;margin-top:337.25pt;height:59.25pt;width:225.3pt;z-index:251665408;mso-width-relative:page;mso-height-relative:page;" fillcolor="#FFFFFF" filled="t" stroked="t" coordsize="21600,21600" o:gfxdata="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QYfYzYAAAACgEAAA8AAAAAAAAAAQAgAAAA&#10;IgAAAGRycy9kb3ducmV2LnhtbFBLAQIUABQAAAAIAIdO4kDiM2eGRAIAAFQEAAAOAAAAAAAAAAEA&#10;IAAAACc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凭收据及《用车申请单》统一结算</w:t>
                      </w:r>
                    </w:p>
                    <w:p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主管部门：财务处、后勤处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3806825</wp:posOffset>
                </wp:positionV>
                <wp:extent cx="1066800" cy="368300"/>
                <wp:effectExtent l="38100" t="0" r="0" b="3175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7.95pt;margin-top:299.75pt;height:29pt;width:84pt;z-index:251664384;mso-width-relative:page;mso-height-relative:page;" fillcolor="#FFFFFF" filled="t" stroked="t" coordsize="21600,21600" o:gfxdata="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X6a+vWAAAACwEAAA8AAAAAAAAAAQAgAAAAIgAAAGRy&#10;cy9kb3ducmV2LnhtbFBLAQIUABQAAAAIAIdO4kBnms33QAIAAHwEAAAOAAAAAAAAAAEAIAAAACUB&#10;AABkcnMvZTJvRG9jLnhtbFBLBQYAAAAABgAGAFkBAADX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2936240</wp:posOffset>
                </wp:positionV>
                <wp:extent cx="2861310" cy="769620"/>
                <wp:effectExtent l="0" t="0" r="15240" b="1143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769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根据班车使用时间，确认能否出车及具体细节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负责单位：后勤管理处综合管理科车队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负责人：袁长泳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2pt;margin-top:231.2pt;height:60.6pt;width:225.3pt;z-index:251661312;mso-width-relative:page;mso-height-relative:page;" fillcolor="#FFFFFF" filled="t" stroked="t" coordsize="21600,21600" o:gfxdata="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md6cNgAAAAKAQAADwAAAAAAAAABACAA&#10;AAAiAAAAZHJzL2Rvd25yZXYueG1sUEsBAhQAFAAAAAgAh07iQAIG1atGAgAAUgQAAA4AAAAAAAAA&#10;AQAgAAAAJw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根据班车使用时间，确认能否出车及具体细节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负责单位：后勤管理处综合管理科车队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负责人：袁长泳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217170</wp:posOffset>
                </wp:positionV>
                <wp:extent cx="1066800" cy="368300"/>
                <wp:effectExtent l="38100" t="0" r="0" b="3175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7.95pt;margin-top:17.1pt;height:29pt;width:84pt;z-index:251662336;mso-width-relative:page;mso-height-relative:page;" fillcolor="#FFFFFF" filled="t" stroked="t" coordsize="21600,21600" o:gfxdata="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NcudrVAAAACQEAAA8AAAAAAAAAAQAgAAAAIgAAAGRy&#10;cy9kb3ducmV2LnhtbFBLAQIUABQAAAAIAIdO4kA7Qhp3QQIAAHwEAAAOAAAAAAAAAAEAIAAAACQB&#10;AABkcnMvZTJvRG9jLnhtbFBLBQYAAAAABgAGAFkBAADX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294005</wp:posOffset>
                </wp:positionV>
                <wp:extent cx="2861310" cy="962025"/>
                <wp:effectExtent l="0" t="0" r="15240" b="2857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提交《用车申请单》纸质版（需签字、盖章）；电子版发到指定邮箱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主管部门：后勤管理处综合管理科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负责人：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吴海滨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2pt;margin-top:23.15pt;height:75.75pt;width:225.3pt;z-index:251659264;mso-width-relative:page;mso-height-relative:page;" fillcolor="#FFFFFF" filled="t" stroked="t" coordsize="21600,21600" o:gfxdata="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tLr89gAAAAJAQAADwAAAAAAAAABACAAAAAiAAAA&#10;ZHJzL2Rvd25yZXYueG1sUEsBAhQAFAAAAAgAh07iQJdyKhBAAgAAUg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提交《用车申请单》纸质版（需签字、盖章）；电子版发到指定邮箱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主管部门：后勤管理处综合管理科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负责人：</w:t>
                      </w:r>
                      <w:r>
                        <w:rPr>
                          <w:rFonts w:hint="eastAsia"/>
                          <w:lang w:eastAsia="zh-CN"/>
                        </w:rPr>
                        <w:t>吴海滨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cs="宋体" w:asciiTheme="minorEastAsia" w:hAnsi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133985</wp:posOffset>
                </wp:positionV>
                <wp:extent cx="1066800" cy="368300"/>
                <wp:effectExtent l="38100" t="0" r="0" b="317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7.95pt;margin-top:10.55pt;height:29pt;width:84pt;z-index:251663360;mso-width-relative:page;mso-height-relative:page;" fillcolor="#FFFFFF" filled="t" stroked="t" coordsize="21600,21600" o:gfxdata="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oqZn9UAAAAJAQAADwAAAAAAAAABACAAAAAiAAAAZHJzL2Rv&#10;d25yZXYueG1sUEsBAhQAFAAAAAgAh07iQJap2nc9AgAAfAQAAA4AAAAAAAAAAQAgAAAAJAEAAGRy&#10;cy9lMm9Eb2MueG1sUEsFBgAAAAAGAAYAWQEAANMFAAAAAA=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sectPr>
          <w:headerReference r:id="rId3" w:type="default"/>
          <w:headerReference r:id="rId4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36"/>
          <w:szCs w:val="36"/>
        </w:rPr>
        <w:t>东北师范大学交通班车用车申请单</w:t>
      </w:r>
    </w:p>
    <w:p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Style w:val="4"/>
        <w:tblW w:w="966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410"/>
        <w:gridCol w:w="44"/>
        <w:gridCol w:w="1940"/>
        <w:gridCol w:w="28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用车单位（部门）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乘车人数</w:t>
            </w:r>
          </w:p>
        </w:tc>
        <w:tc>
          <w:tcPr>
            <w:tcW w:w="2891" w:type="dxa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车型及台数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候车地点</w:t>
            </w:r>
          </w:p>
        </w:tc>
        <w:tc>
          <w:tcPr>
            <w:tcW w:w="2891" w:type="dxa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出发时间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返回时间</w:t>
            </w:r>
          </w:p>
        </w:tc>
        <w:tc>
          <w:tcPr>
            <w:tcW w:w="2891" w:type="dxa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前往目的地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用车人签字</w:t>
            </w:r>
          </w:p>
        </w:tc>
        <w:tc>
          <w:tcPr>
            <w:tcW w:w="2891" w:type="dxa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6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用车事由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9662" w:type="dxa"/>
            <w:gridSpan w:val="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费用情况</w:t>
            </w:r>
          </w:p>
        </w:tc>
        <w:tc>
          <w:tcPr>
            <w:tcW w:w="728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  <w:jc w:val="center"/>
        </w:trPr>
        <w:tc>
          <w:tcPr>
            <w:tcW w:w="483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用车单位（部门）公章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firstLine="848" w:firstLineChars="30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</w:t>
            </w:r>
          </w:p>
        </w:tc>
        <w:tc>
          <w:tcPr>
            <w:tcW w:w="483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后勤管理处（公章）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firstLine="980" w:firstLineChars="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</w:t>
            </w:r>
          </w:p>
        </w:tc>
      </w:tr>
    </w:tbl>
    <w:p>
      <w:pPr>
        <w:spacing w:line="480" w:lineRule="exact"/>
        <w:ind w:left="-709" w:leftChars="-338" w:hanging="1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注</w:t>
      </w:r>
      <w:r>
        <w:rPr>
          <w:rFonts w:hint="eastAsia" w:ascii="仿宋" w:hAnsi="仿宋" w:eastAsia="仿宋"/>
          <w:b/>
          <w:sz w:val="24"/>
          <w:szCs w:val="24"/>
        </w:rPr>
        <w:t xml:space="preserve">： </w:t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"mailto:1.请将此表的电子版发到:xqb@nenu.edu.cn"</w:instrText>
      </w:r>
      <w:r>
        <w:rPr>
          <w:rFonts w:ascii="仿宋" w:hAnsi="仿宋" w:eastAsia="仿宋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1.请将此表的电子版发到</w:t>
      </w:r>
      <w:r>
        <w:rPr>
          <w:rStyle w:val="7"/>
          <w:rFonts w:hint="eastAsia" w:ascii="仿宋" w:hAnsi="仿宋" w:eastAsia="仿宋"/>
          <w:sz w:val="24"/>
          <w:szCs w:val="24"/>
        </w:rPr>
        <w:t>:hqglc@nenu.edu.cn</w:t>
      </w:r>
      <w:r>
        <w:rPr>
          <w:rFonts w:ascii="仿宋" w:hAnsi="仿宋" w:eastAsia="仿宋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后，联系后勤管理处</w:t>
      </w:r>
      <w:r>
        <w:rPr>
          <w:rFonts w:hint="eastAsia" w:ascii="仿宋" w:hAnsi="仿宋" w:eastAsia="仿宋"/>
          <w:sz w:val="24"/>
          <w:szCs w:val="24"/>
          <w:lang w:eastAsia="zh-CN"/>
        </w:rPr>
        <w:t>吴海滨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老师</w:t>
      </w:r>
    </w:p>
    <w:p>
      <w:pPr>
        <w:spacing w:line="480" w:lineRule="exact"/>
        <w:ind w:left="300" w:leftChars="-257" w:hanging="840" w:hanging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（电话：</w:t>
      </w:r>
      <w:r>
        <w:rPr>
          <w:rFonts w:hint="eastAsia" w:ascii="仿宋" w:hAnsi="仿宋" w:eastAsia="仿宋"/>
          <w:sz w:val="24"/>
          <w:szCs w:val="24"/>
          <w:u w:val="single"/>
        </w:rPr>
        <w:t>84536098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u w:val="single"/>
        </w:rPr>
        <w:t>13804462333</w:t>
      </w:r>
      <w:r>
        <w:rPr>
          <w:rFonts w:hint="eastAsia" w:ascii="仿宋" w:hAnsi="仿宋" w:eastAsia="仿宋"/>
          <w:sz w:val="24"/>
          <w:szCs w:val="24"/>
        </w:rPr>
        <w:t>）告知确认;</w:t>
      </w:r>
    </w:p>
    <w:p>
      <w:pPr>
        <w:spacing w:line="480" w:lineRule="exact"/>
        <w:ind w:left="565" w:leftChars="67" w:hanging="424" w:hangingChars="17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2.此表的纸质版，请盖章、签字后提前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天报送至净月校区后勤管理处，按交表的时间顺序酌情、依次安排车辆。</w:t>
      </w:r>
    </w:p>
    <w:p/>
    <w:p>
      <w:p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780"/>
        </w:tabs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>东北师范大学</w:t>
      </w:r>
      <w:r>
        <w:rPr>
          <w:rFonts w:hint="eastAsia" w:ascii="黑体" w:hAnsi="黑体" w:eastAsia="黑体"/>
          <w:sz w:val="36"/>
          <w:szCs w:val="36"/>
          <w:lang w:eastAsia="zh-CN"/>
        </w:rPr>
        <w:t>交通</w:t>
      </w:r>
      <w:r>
        <w:rPr>
          <w:rFonts w:hint="eastAsia" w:ascii="黑体" w:hAnsi="黑体" w:eastAsia="黑体"/>
          <w:sz w:val="36"/>
          <w:szCs w:val="36"/>
        </w:rPr>
        <w:t>班车</w:t>
      </w:r>
      <w:r>
        <w:rPr>
          <w:rFonts w:hint="eastAsia" w:ascii="黑体" w:eastAsia="黑体"/>
          <w:sz w:val="36"/>
          <w:szCs w:val="36"/>
        </w:rPr>
        <w:t>用车价目表</w:t>
      </w:r>
    </w:p>
    <w:tbl>
      <w:tblPr>
        <w:tblStyle w:val="4"/>
        <w:tblW w:w="14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92"/>
        <w:gridCol w:w="1594"/>
        <w:gridCol w:w="1859"/>
        <w:gridCol w:w="1859"/>
        <w:gridCol w:w="1583"/>
        <w:gridCol w:w="1875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车型</w:t>
            </w:r>
          </w:p>
        </w:tc>
        <w:tc>
          <w:tcPr>
            <w:tcW w:w="1303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用车方式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包车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定点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市内其他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市内全天（8小时80公里内）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市内半天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（4小时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50公里内）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接/送飞机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接/送火车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接送西站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/次/往返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本部—净月/次/往返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宇通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（46座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450/800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400/700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267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依具体情况，参照定点用车价格确定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宇通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（31座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400/700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260/400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九龙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（15座）</w:t>
            </w:r>
          </w:p>
        </w:tc>
        <w:tc>
          <w:tcPr>
            <w:tcW w:w="15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</w:t>
            </w:r>
          </w:p>
        </w:tc>
        <w:tc>
          <w:tcPr>
            <w:tcW w:w="159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350/600</w:t>
            </w:r>
          </w:p>
        </w:tc>
        <w:tc>
          <w:tcPr>
            <w:tcW w:w="18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260/400</w:t>
            </w:r>
          </w:p>
        </w:tc>
        <w:tc>
          <w:tcPr>
            <w:tcW w:w="158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300/500</w:t>
            </w:r>
          </w:p>
        </w:tc>
        <w:tc>
          <w:tcPr>
            <w:tcW w:w="18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200/300</w:t>
            </w:r>
          </w:p>
        </w:tc>
        <w:tc>
          <w:tcPr>
            <w:tcW w:w="267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 w:cs="宋体-PUA"/>
          <w:b/>
          <w:bCs/>
          <w:sz w:val="28"/>
          <w:szCs w:val="28"/>
        </w:rPr>
        <w:t>注：</w:t>
      </w:r>
      <w:r>
        <w:rPr>
          <w:rFonts w:hint="eastAsia" w:ascii="宋体" w:hAnsi="宋体" w:cs="宋体-PUA"/>
          <w:sz w:val="24"/>
          <w:szCs w:val="24"/>
        </w:rPr>
        <w:t>工作日班车、节假日班车、</w:t>
      </w:r>
      <w:r>
        <w:rPr>
          <w:rFonts w:asciiTheme="minorEastAsia" w:hAnsiTheme="minorEastAsia"/>
          <w:sz w:val="24"/>
          <w:szCs w:val="24"/>
        </w:rPr>
        <w:t>学生</w:t>
      </w:r>
      <w:r>
        <w:rPr>
          <w:rFonts w:hint="eastAsia" w:asciiTheme="minorEastAsia" w:hAnsiTheme="minorEastAsia"/>
          <w:sz w:val="24"/>
          <w:szCs w:val="24"/>
        </w:rPr>
        <w:t>课程与</w:t>
      </w:r>
      <w:r>
        <w:rPr>
          <w:rFonts w:asciiTheme="minorEastAsia" w:hAnsiTheme="minorEastAsia"/>
          <w:sz w:val="24"/>
          <w:szCs w:val="24"/>
        </w:rPr>
        <w:t>实验用车</w:t>
      </w:r>
      <w:r>
        <w:rPr>
          <w:rFonts w:hint="eastAsia" w:ascii="宋体" w:hAnsi="宋体" w:cs="宋体-PUA"/>
          <w:sz w:val="24"/>
          <w:szCs w:val="24"/>
        </w:rPr>
        <w:t>、学校组织的会议活动用车经费由学校承担；</w:t>
      </w:r>
      <w:r>
        <w:rPr>
          <w:rFonts w:hint="eastAsia" w:ascii="宋体" w:hAnsi="宋体"/>
          <w:kern w:val="0"/>
          <w:sz w:val="24"/>
          <w:szCs w:val="24"/>
        </w:rPr>
        <w:t>各学院、各部门组织的其他用车等需要学校安排用车的，须提前3天与后勤管理处综合管理科联系，经费由各学院、部门自行承担</w:t>
      </w:r>
    </w:p>
    <w:p>
      <w:pPr>
        <w:sectPr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三、流程详细信息介绍</w:t>
      </w:r>
    </w:p>
    <w:p>
      <w:pPr>
        <w:widowControl/>
        <w:spacing w:line="240" w:lineRule="atLeast"/>
        <w:jc w:val="center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部门业务</w:t>
      </w:r>
      <w:r>
        <w:rPr>
          <w:rFonts w:ascii="微软雅黑" w:hAnsi="微软雅黑" w:eastAsia="微软雅黑" w:cs="宋体"/>
          <w:b/>
          <w:kern w:val="0"/>
          <w:sz w:val="28"/>
          <w:szCs w:val="28"/>
        </w:rPr>
        <w:t>流程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信息表</w:t>
      </w:r>
    </w:p>
    <w:p>
      <w:pPr>
        <w:widowControl/>
        <w:spacing w:line="240" w:lineRule="atLeast"/>
        <w:jc w:val="center"/>
        <w:rPr>
          <w:rFonts w:ascii="微软雅黑" w:hAnsi="微软雅黑" w:eastAsia="微软雅黑" w:cs="宋体"/>
          <w:kern w:val="0"/>
          <w:sz w:val="24"/>
          <w:szCs w:val="28"/>
        </w:rPr>
      </w:pPr>
      <w:r>
        <w:rPr>
          <w:rFonts w:hint="eastAsia" w:ascii="微软雅黑" w:hAnsi="微软雅黑" w:eastAsia="微软雅黑" w:cs="宋体"/>
          <w:kern w:val="0"/>
          <w:sz w:val="24"/>
          <w:szCs w:val="28"/>
        </w:rPr>
        <w:t>编制部门（单位）：后勤管理处</w:t>
      </w:r>
      <w:r>
        <w:rPr>
          <w:rFonts w:ascii="微软雅黑" w:hAnsi="微软雅黑" w:eastAsia="微软雅黑" w:cs="宋体"/>
          <w:kern w:val="0"/>
          <w:sz w:val="24"/>
          <w:szCs w:val="28"/>
        </w:rPr>
        <w:t xml:space="preserve">                    </w:t>
      </w:r>
      <w:r>
        <w:rPr>
          <w:rFonts w:hint="eastAsia" w:ascii="微软雅黑" w:hAnsi="微软雅黑" w:eastAsia="微软雅黑" w:cs="宋体"/>
          <w:kern w:val="0"/>
          <w:sz w:val="24"/>
          <w:szCs w:val="28"/>
        </w:rPr>
        <w:t>编制日期：2017年3月29日</w:t>
      </w:r>
    </w:p>
    <w:tbl>
      <w:tblPr>
        <w:tblStyle w:val="4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8"/>
                <w:szCs w:val="24"/>
              </w:rPr>
              <w:t>*</w:t>
            </w: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事项名称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大巴租用（使用）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申报材料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《东北师范大学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班车用车申请单》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表格下载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http://hqc.nenu.edu.cn/info/1008/1139.htm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*办理地点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净月校区行政楼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  <w:lang w:val="en-US" w:eastAsia="zh-CN"/>
              </w:rPr>
              <w:t>151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室（交申请单），净月校区车队（确认能否出车）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办理时间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8"/>
                <w:szCs w:val="24"/>
              </w:rPr>
              <w:t>*办理时限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须提前3天预约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8"/>
                <w:szCs w:val="24"/>
              </w:rPr>
              <w:t>办理频</w:t>
            </w: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度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8"/>
                <w:szCs w:val="24"/>
              </w:rPr>
              <w:t>*</w:t>
            </w: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咨询电话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后勤综合科办公室84536005，车队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  <w:lang w:val="en-US" w:eastAsia="zh-CN"/>
              </w:rPr>
              <w:t>8916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</w:pPr>
            <w:r>
              <w:rPr>
                <w:rFonts w:ascii="微软雅黑" w:hAnsi="微软雅黑" w:eastAsia="微软雅黑"/>
                <w:b/>
                <w:kern w:val="0"/>
                <w:sz w:val="28"/>
                <w:szCs w:val="24"/>
              </w:rPr>
              <w:t>收费标准</w:t>
            </w:r>
          </w:p>
        </w:tc>
        <w:tc>
          <w:tcPr>
            <w:tcW w:w="76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见附件2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*为</w:t>
      </w:r>
      <w:r>
        <w:rPr>
          <w:rFonts w:ascii="微软雅黑" w:hAnsi="微软雅黑" w:eastAsia="微软雅黑"/>
          <w:sz w:val="24"/>
        </w:rPr>
        <w:t>必填</w:t>
      </w: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</w:p>
    <w:sectPr>
      <w:headerReference r:id="rId5" w:type="default"/>
      <w:headerReference r:id="rId6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2"/>
    <w:rsid w:val="001B6167"/>
    <w:rsid w:val="00236B3A"/>
    <w:rsid w:val="002461DF"/>
    <w:rsid w:val="0029788D"/>
    <w:rsid w:val="005D7BAB"/>
    <w:rsid w:val="00984E0A"/>
    <w:rsid w:val="00C736BD"/>
    <w:rsid w:val="00F116CA"/>
    <w:rsid w:val="00F30422"/>
    <w:rsid w:val="00FA056E"/>
    <w:rsid w:val="00FD5406"/>
    <w:rsid w:val="027A7D7C"/>
    <w:rsid w:val="0E0907DD"/>
    <w:rsid w:val="0E9A0AC0"/>
    <w:rsid w:val="0F4A66D7"/>
    <w:rsid w:val="0FEA7852"/>
    <w:rsid w:val="109B7549"/>
    <w:rsid w:val="19D00B82"/>
    <w:rsid w:val="1CFF14DB"/>
    <w:rsid w:val="219A3F3B"/>
    <w:rsid w:val="234834D0"/>
    <w:rsid w:val="2BA8506E"/>
    <w:rsid w:val="2DF54ACC"/>
    <w:rsid w:val="30B31ADA"/>
    <w:rsid w:val="37DB2141"/>
    <w:rsid w:val="3E6767BA"/>
    <w:rsid w:val="42F26158"/>
    <w:rsid w:val="48C34D80"/>
    <w:rsid w:val="4A6141CA"/>
    <w:rsid w:val="4A88480E"/>
    <w:rsid w:val="4C0D402F"/>
    <w:rsid w:val="4DC14C54"/>
    <w:rsid w:val="504459D4"/>
    <w:rsid w:val="51FA57F8"/>
    <w:rsid w:val="53E13B97"/>
    <w:rsid w:val="58386287"/>
    <w:rsid w:val="5D90693A"/>
    <w:rsid w:val="60F22EEA"/>
    <w:rsid w:val="63152736"/>
    <w:rsid w:val="6687327C"/>
    <w:rsid w:val="6D3F4C75"/>
    <w:rsid w:val="6D733948"/>
    <w:rsid w:val="70AC4FD6"/>
    <w:rsid w:val="712F5DE3"/>
    <w:rsid w:val="788F33C5"/>
    <w:rsid w:val="78C776A7"/>
    <w:rsid w:val="78C83FD5"/>
    <w:rsid w:val="79C01E94"/>
    <w:rsid w:val="7DB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A9FA6-E998-4FD2-BB01-427E24585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2017-03-22T01:37:00Z</dcterms:created>
  <dc:creator>jhuser</dc:creator>
  <cp:lastModifiedBy>纪念。</cp:lastModifiedBy>
  <dcterms:modified xsi:type="dcterms:W3CDTF">2019-05-23T01:29:16Z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