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720" w:lineRule="auto"/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东北师范大学学生调宿申请表</w:t>
      </w:r>
    </w:p>
    <w:tbl>
      <w:tblPr>
        <w:tblStyle w:val="2"/>
        <w:tblW w:w="948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7"/>
        <w:gridCol w:w="826"/>
        <w:gridCol w:w="827"/>
        <w:gridCol w:w="1418"/>
        <w:gridCol w:w="1417"/>
        <w:gridCol w:w="1560"/>
        <w:gridCol w:w="15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  名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  号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学院（部）</w:t>
            </w:r>
          </w:p>
        </w:tc>
        <w:tc>
          <w:tcPr>
            <w:tcW w:w="16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  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学生类型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本科生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硕士生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博士生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现住公寓</w:t>
            </w:r>
            <w:r>
              <w:rPr>
                <w:rFonts w:hint="eastAsia" w:ascii="宋体" w:hAnsi="宋体"/>
                <w:b/>
                <w:bCs/>
                <w:sz w:val="24"/>
              </w:rPr>
              <w:t>（寝室）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拟调公寓</w:t>
            </w:r>
            <w:r>
              <w:rPr>
                <w:rFonts w:hint="eastAsia" w:ascii="宋体" w:hAnsi="宋体"/>
                <w:b/>
                <w:bCs/>
                <w:sz w:val="24"/>
              </w:rPr>
              <w:t>（寝室）</w:t>
            </w:r>
          </w:p>
        </w:tc>
        <w:tc>
          <w:tcPr>
            <w:tcW w:w="68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学生申请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及个人声明</w:t>
            </w:r>
          </w:p>
        </w:tc>
        <w:tc>
          <w:tcPr>
            <w:tcW w:w="7628" w:type="dxa"/>
            <w:gridSpan w:val="6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申请理由：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个人声明：</w:t>
            </w: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本人保证自觉遵守《东北师范大学学生公寓管理办法》和学校关于学生公寓管理的相关规定，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保证在七日内搬离寝室并退还钥匙。</w:t>
            </w:r>
          </w:p>
          <w:p>
            <w:pPr>
              <w:spacing w:line="360" w:lineRule="auto"/>
              <w:ind w:firstLine="2409" w:firstLineChars="10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申请人签字：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学院（部）</w:t>
            </w:r>
          </w:p>
          <w:p>
            <w:pPr>
              <w:ind w:firstLine="482" w:firstLineChars="20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审批</w:t>
            </w:r>
          </w:p>
        </w:tc>
        <w:tc>
          <w:tcPr>
            <w:tcW w:w="7628" w:type="dxa"/>
            <w:gridSpan w:val="6"/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副书记签字：</w:t>
            </w:r>
          </w:p>
          <w:p>
            <w:pPr>
              <w:spacing w:line="360" w:lineRule="auto"/>
              <w:ind w:firstLine="5520" w:firstLineChars="23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学院（部）公章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学生工作部门审批</w:t>
            </w:r>
          </w:p>
        </w:tc>
        <w:tc>
          <w:tcPr>
            <w:tcW w:w="7628" w:type="dxa"/>
            <w:gridSpan w:val="6"/>
          </w:tcPr>
          <w:p>
            <w:pPr>
              <w:spacing w:line="360" w:lineRule="auto"/>
              <w:rPr>
                <w:rFonts w:hint="eastAsia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是否同意该生退宿：□同意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□不同意</w:t>
            </w:r>
          </w:p>
          <w:p>
            <w:pPr>
              <w:spacing w:line="360" w:lineRule="auto"/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经办人签字：</w:t>
            </w:r>
          </w:p>
          <w:p>
            <w:pPr>
              <w:spacing w:line="360" w:lineRule="auto"/>
              <w:rPr>
                <w:rFonts w:hint="default" w:ascii="仿宋" w:hAnsi="仿宋" w:eastAsia="仿宋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学生工作部门公章</w:t>
            </w:r>
          </w:p>
          <w:p>
            <w:pPr>
              <w:spacing w:line="360" w:lineRule="auto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lang w:val="en-US" w:eastAsia="zh-CN"/>
              </w:rPr>
              <w:t>（注：研究生不需办理此流程）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年     月    日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857" w:type="dxa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拟调公寓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服务单位审批</w:t>
            </w:r>
          </w:p>
        </w:tc>
        <w:tc>
          <w:tcPr>
            <w:tcW w:w="7628" w:type="dxa"/>
            <w:gridSpan w:val="6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是否同意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入住：是□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  <w:r>
              <w:rPr>
                <w:rFonts w:ascii="仿宋" w:hAnsi="仿宋" w:eastAsia="仿宋"/>
                <w:sz w:val="24"/>
                <w:szCs w:val="24"/>
              </w:rPr>
              <w:t>□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拟</w:t>
            </w:r>
            <w:r>
              <w:rPr>
                <w:rFonts w:ascii="仿宋" w:hAnsi="仿宋" w:eastAsia="仿宋"/>
                <w:sz w:val="24"/>
                <w:szCs w:val="24"/>
              </w:rPr>
              <w:t>安排入住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公寓</w:t>
            </w:r>
            <w:r>
              <w:rPr>
                <w:rFonts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舍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房间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床位</w:t>
            </w:r>
            <w:r>
              <w:rPr>
                <w:rFonts w:ascii="仿宋" w:hAnsi="仿宋" w:eastAsia="仿宋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经办人签字：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公寓服务单位公章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财务处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宿费变更</w:t>
            </w:r>
          </w:p>
        </w:tc>
        <w:tc>
          <w:tcPr>
            <w:tcW w:w="7628" w:type="dxa"/>
            <w:gridSpan w:val="6"/>
            <w:vAlign w:val="bottom"/>
          </w:tcPr>
          <w:p>
            <w:pPr>
              <w:spacing w:line="48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调整后，该生住宿标准为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元/年，已变更宿费。</w:t>
            </w:r>
          </w:p>
          <w:p>
            <w:pPr>
              <w:spacing w:line="360" w:lineRule="auto"/>
              <w:ind w:left="5421" w:hanging="5421" w:hangingChars="225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                             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财务处公章</w:t>
            </w:r>
          </w:p>
          <w:p>
            <w:pPr>
              <w:spacing w:line="360" w:lineRule="auto"/>
              <w:ind w:left="5400" w:hanging="5400" w:hangingChars="22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（注：公寓内部调整不需办理此流程）           年 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185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现住公寓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核查</w:t>
            </w:r>
          </w:p>
        </w:tc>
        <w:tc>
          <w:tcPr>
            <w:tcW w:w="7628" w:type="dxa"/>
            <w:gridSpan w:val="6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寝室钥匙是否归还：□是  □否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经办人签字：  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公寓服务单位公章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年     月    日</w:t>
            </w:r>
          </w:p>
        </w:tc>
      </w:tr>
    </w:tbl>
    <w:p>
      <w:pPr>
        <w:spacing w:line="240" w:lineRule="auto"/>
        <w:ind w:left="296" w:leftChars="141" w:right="-483" w:rightChars="-230" w:firstLine="249" w:firstLineChars="104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一式</w:t>
      </w:r>
      <w:r>
        <w:rPr>
          <w:rFonts w:hint="eastAsia" w:ascii="仿宋" w:hAnsi="仿宋" w:eastAsia="仿宋"/>
          <w:sz w:val="24"/>
          <w:szCs w:val="24"/>
        </w:rPr>
        <w:t>五</w:t>
      </w:r>
      <w:r>
        <w:rPr>
          <w:rFonts w:ascii="仿宋" w:hAnsi="仿宋" w:eastAsia="仿宋"/>
          <w:sz w:val="24"/>
          <w:szCs w:val="24"/>
        </w:rPr>
        <w:t>份，</w:t>
      </w:r>
      <w:r>
        <w:rPr>
          <w:rFonts w:hint="eastAsia" w:ascii="仿宋" w:hAnsi="仿宋" w:eastAsia="仿宋"/>
          <w:sz w:val="24"/>
          <w:szCs w:val="24"/>
        </w:rPr>
        <w:t>由学院（部）、拟调公寓、</w:t>
      </w:r>
      <w:r>
        <w:rPr>
          <w:rFonts w:hint="eastAsia" w:ascii="仿宋" w:hAnsi="仿宋" w:eastAsia="仿宋"/>
          <w:sz w:val="24"/>
          <w:szCs w:val="24"/>
          <w:lang w:eastAsia="zh-CN"/>
        </w:rPr>
        <w:t>学生工作部门、</w:t>
      </w:r>
      <w:r>
        <w:rPr>
          <w:rFonts w:hint="eastAsia" w:ascii="仿宋" w:hAnsi="仿宋" w:eastAsia="仿宋"/>
          <w:sz w:val="24"/>
          <w:szCs w:val="24"/>
        </w:rPr>
        <w:t>财务处、现住公寓</w:t>
      </w:r>
      <w:r>
        <w:rPr>
          <w:rFonts w:ascii="仿宋" w:hAnsi="仿宋" w:eastAsia="仿宋"/>
          <w:sz w:val="24"/>
          <w:szCs w:val="24"/>
        </w:rPr>
        <w:t>各</w:t>
      </w:r>
      <w:r>
        <w:rPr>
          <w:rFonts w:hint="eastAsia" w:ascii="仿宋" w:hAnsi="仿宋" w:eastAsia="仿宋"/>
          <w:sz w:val="24"/>
          <w:szCs w:val="24"/>
        </w:rPr>
        <w:t>执</w:t>
      </w:r>
      <w:r>
        <w:rPr>
          <w:rFonts w:ascii="仿宋" w:hAnsi="仿宋" w:eastAsia="仿宋"/>
          <w:sz w:val="24"/>
          <w:szCs w:val="24"/>
        </w:rPr>
        <w:t>一份。</w:t>
      </w:r>
    </w:p>
    <w:p>
      <w:pPr>
        <w:spacing w:line="240" w:lineRule="auto"/>
        <w:ind w:left="296" w:leftChars="141" w:right="-483" w:rightChars="-230" w:firstLine="962" w:firstLineChars="401"/>
      </w:pPr>
      <w:r>
        <w:rPr>
          <w:rFonts w:hint="eastAsia" w:ascii="仿宋" w:hAnsi="仿宋" w:eastAsia="仿宋"/>
          <w:sz w:val="24"/>
          <w:szCs w:val="24"/>
        </w:rPr>
        <w:t>签字须手写。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C7D7A"/>
    <w:rsid w:val="000948E8"/>
    <w:rsid w:val="00E842F7"/>
    <w:rsid w:val="00EB1C41"/>
    <w:rsid w:val="037C7D7A"/>
    <w:rsid w:val="16851C71"/>
    <w:rsid w:val="466D22B2"/>
    <w:rsid w:val="5165500D"/>
    <w:rsid w:val="63B3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120</Words>
  <Characters>690</Characters>
  <Lines>5</Lines>
  <Paragraphs>1</Paragraphs>
  <TotalTime>3</TotalTime>
  <ScaleCrop>false</ScaleCrop>
  <LinksUpToDate>false</LinksUpToDate>
  <CharactersWithSpaces>809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2017-11-22T10:06:00Z</dcterms:created>
  <dc:creator>Administrator</dc:creator>
  <cp:lastModifiedBy>纪念。</cp:lastModifiedBy>
  <dcterms:modified xsi:type="dcterms:W3CDTF">2019-06-18T15:08:12Z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